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62" w:rsidRPr="00B64562" w:rsidRDefault="00B64562" w:rsidP="00DD15B3">
      <w:pPr>
        <w:shd w:val="clear" w:color="auto" w:fill="FFFFFF"/>
        <w:spacing w:after="0"/>
        <w:jc w:val="both"/>
        <w:textAlignment w:val="baseline"/>
        <w:outlineLvl w:val="0"/>
        <w:rPr>
          <w:rFonts w:ascii="inherit" w:eastAsia="Times New Roman" w:hAnsi="inherit" w:cs="Arial"/>
          <w:b/>
          <w:bCs/>
          <w:color w:val="000000"/>
          <w:sz w:val="17"/>
          <w:szCs w:val="17"/>
        </w:rPr>
      </w:pPr>
      <w:r w:rsidRPr="00B64562">
        <w:rPr>
          <w:rFonts w:ascii="Arial" w:eastAsia="Times New Roman" w:hAnsi="Arial" w:cs="Arial"/>
          <w:b/>
          <w:bCs/>
          <w:color w:val="000000"/>
          <w:kern w:val="36"/>
          <w:sz w:val="40"/>
          <w:szCs w:val="40"/>
        </w:rPr>
        <w:t xml:space="preserve">Как развить логику и мышление дома. </w:t>
      </w:r>
    </w:p>
    <w:p w:rsidR="00B64562" w:rsidRPr="00B64562" w:rsidRDefault="00B64562" w:rsidP="00DD15B3">
      <w:pPr>
        <w:spacing w:after="0"/>
        <w:jc w:val="both"/>
        <w:textAlignment w:val="baseline"/>
        <w:rPr>
          <w:rFonts w:ascii="PTSerif" w:eastAsia="Times New Roman" w:hAnsi="PTSerif" w:cs="Times New Roman"/>
          <w:color w:val="000000"/>
          <w:sz w:val="18"/>
          <w:szCs w:val="18"/>
        </w:rPr>
      </w:pPr>
    </w:p>
    <w:p w:rsidR="00B64562" w:rsidRPr="00DD15B3" w:rsidRDefault="003C6EB9" w:rsidP="00DD15B3">
      <w:pPr>
        <w:jc w:val="both"/>
        <w:rPr>
          <w:rFonts w:ascii="Times New Roman" w:hAnsi="Times New Roman" w:cs="Times New Roman"/>
          <w:sz w:val="28"/>
          <w:szCs w:val="28"/>
        </w:rPr>
      </w:pPr>
      <w:r w:rsidRPr="00DD15B3">
        <w:rPr>
          <w:rFonts w:ascii="Times New Roman" w:hAnsi="Times New Roman" w:cs="Times New Roman"/>
          <w:spacing w:val="-22"/>
          <w:sz w:val="28"/>
          <w:szCs w:val="28"/>
          <w:shd w:val="clear" w:color="auto" w:fill="FFFFFF"/>
        </w:rPr>
        <w:t> </w:t>
      </w:r>
      <w:r w:rsidR="00B64562" w:rsidRPr="00DD15B3">
        <w:rPr>
          <w:rFonts w:ascii="Times New Roman" w:eastAsia="Times New Roman" w:hAnsi="Times New Roman" w:cs="Times New Roman"/>
          <w:b/>
          <w:bCs/>
          <w:sz w:val="28"/>
          <w:szCs w:val="28"/>
        </w:rPr>
        <w:t>1. Устные игры</w:t>
      </w:r>
    </w:p>
    <w:p w:rsidR="00B64562" w:rsidRPr="00DD15B3" w:rsidRDefault="00B64562" w:rsidP="00DD15B3">
      <w:pPr>
        <w:shd w:val="clear" w:color="auto" w:fill="FFFFFF"/>
        <w:spacing w:after="122"/>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Игры со словами — очень простой и доступный способ развивать у ребёнка логическое мышление, расширить кругозор и, конечно же, увеличить словарный запас. Выбирайте игры, которые учат выделять аналогии, обобщать, распределять предметы и явления по группам, проводить логические связи.</w:t>
      </w:r>
    </w:p>
    <w:p w:rsidR="00B64562" w:rsidRPr="00DD15B3" w:rsidRDefault="00B64562" w:rsidP="00DD15B3">
      <w:pPr>
        <w:jc w:val="both"/>
        <w:textAlignment w:val="baseline"/>
        <w:rPr>
          <w:rFonts w:ascii="Times New Roman" w:eastAsia="Times New Roman" w:hAnsi="Times New Roman" w:cs="Times New Roman"/>
          <w:sz w:val="28"/>
          <w:szCs w:val="28"/>
        </w:rPr>
      </w:pPr>
    </w:p>
    <w:p w:rsidR="00B64562" w:rsidRPr="00DD15B3" w:rsidRDefault="00B64562" w:rsidP="00DD15B3">
      <w:pPr>
        <w:numPr>
          <w:ilvl w:val="0"/>
          <w:numId w:val="1"/>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Играйте в ассоциации. Называйте предмет и предлагайте назвать похожий. Спрашивайте, почему ребёнок его выбрал, какие схожие черты нашёл.</w:t>
      </w:r>
    </w:p>
    <w:p w:rsidR="00B64562" w:rsidRPr="00DD15B3" w:rsidRDefault="00B64562" w:rsidP="00DD15B3">
      <w:pPr>
        <w:numPr>
          <w:ilvl w:val="0"/>
          <w:numId w:val="1"/>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Придумывайте новые концовки для известных сказок.</w:t>
      </w:r>
    </w:p>
    <w:p w:rsidR="00B64562" w:rsidRPr="00DD15B3" w:rsidRDefault="00B64562" w:rsidP="00DD15B3">
      <w:pPr>
        <w:numPr>
          <w:ilvl w:val="0"/>
          <w:numId w:val="1"/>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Сочиняйте истории, стихи вместе: кто-то начинает одну строчку — другой продолжает по смыслу</w:t>
      </w:r>
    </w:p>
    <w:p w:rsidR="00B64562" w:rsidRPr="00DD15B3" w:rsidRDefault="00B64562" w:rsidP="00DD15B3">
      <w:pPr>
        <w:numPr>
          <w:ilvl w:val="0"/>
          <w:numId w:val="1"/>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Играйте в «</w:t>
      </w:r>
      <w:proofErr w:type="spellStart"/>
      <w:r w:rsidRPr="00DD15B3">
        <w:rPr>
          <w:rFonts w:ascii="Times New Roman" w:eastAsia="Times New Roman" w:hAnsi="Times New Roman" w:cs="Times New Roman"/>
          <w:sz w:val="28"/>
          <w:szCs w:val="28"/>
        </w:rPr>
        <w:t>данетки</w:t>
      </w:r>
      <w:proofErr w:type="spellEnd"/>
      <w:r w:rsidRPr="00DD15B3">
        <w:rPr>
          <w:rFonts w:ascii="Times New Roman" w:eastAsia="Times New Roman" w:hAnsi="Times New Roman" w:cs="Times New Roman"/>
          <w:sz w:val="28"/>
          <w:szCs w:val="28"/>
        </w:rPr>
        <w:t>»: загадывайте предмет, явление или персонажа и предлагайте ребёнку отгадать его, задавая вопросы, на которые можно ответить только «да» или «нет».</w:t>
      </w:r>
    </w:p>
    <w:p w:rsidR="00B64562" w:rsidRPr="00DD15B3" w:rsidRDefault="00B64562" w:rsidP="00DD15B3">
      <w:pPr>
        <w:numPr>
          <w:ilvl w:val="0"/>
          <w:numId w:val="1"/>
        </w:numPr>
        <w:shd w:val="clear" w:color="auto" w:fill="FFFFFF"/>
        <w:spacing w:after="0"/>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Играйте в «верю — не верю». Вы произносите фразу, например, «все кошки рыжие» или «арбуз — это ягода». Задача ребёнка — ответить, верное утверждение или нет. Если ответы и решения неоднозначны или их несколько — это даже хорошо. Главное, чтобы ребёнок мог логически обосновать ответ.</w:t>
      </w:r>
    </w:p>
    <w:p w:rsidR="000479D1" w:rsidRPr="00DD15B3" w:rsidRDefault="000479D1" w:rsidP="00DD15B3">
      <w:pPr>
        <w:numPr>
          <w:ilvl w:val="0"/>
          <w:numId w:val="1"/>
        </w:numPr>
        <w:shd w:val="clear" w:color="auto" w:fill="FFFFFF"/>
        <w:spacing w:after="0"/>
        <w:ind w:left="0"/>
        <w:jc w:val="both"/>
        <w:textAlignment w:val="baseline"/>
        <w:rPr>
          <w:rFonts w:ascii="Times New Roman" w:eastAsia="Times New Roman" w:hAnsi="Times New Roman" w:cs="Times New Roman"/>
          <w:sz w:val="28"/>
          <w:szCs w:val="28"/>
        </w:rPr>
      </w:pPr>
      <w:proofErr w:type="spellStart"/>
      <w:proofErr w:type="gramStart"/>
      <w:r w:rsidRPr="00DD15B3">
        <w:rPr>
          <w:rFonts w:ascii="Times New Roman" w:hAnsi="Times New Roman" w:cs="Times New Roman"/>
          <w:sz w:val="28"/>
          <w:szCs w:val="28"/>
        </w:rPr>
        <w:t>Съедобное-несъедобное</w:t>
      </w:r>
      <w:proofErr w:type="spellEnd"/>
      <w:proofErr w:type="gramEnd"/>
      <w:r w:rsidRPr="00DD15B3">
        <w:rPr>
          <w:rFonts w:ascii="Times New Roman" w:hAnsi="Times New Roman" w:cs="Times New Roman"/>
          <w:sz w:val="28"/>
          <w:szCs w:val="28"/>
        </w:rPr>
        <w:t xml:space="preserve">. Эту игру тоже можно найти в интернете, но все можно сделать проще. Возьмите мячик, посадите ребенка, и начните играть с ним. Для этого бросайте мяч ребенку, и говорите названия съедобных и несъедобных предметов. Малыш должен ловить </w:t>
      </w:r>
      <w:proofErr w:type="gramStart"/>
      <w:r w:rsidRPr="00DD15B3">
        <w:rPr>
          <w:rFonts w:ascii="Times New Roman" w:hAnsi="Times New Roman" w:cs="Times New Roman"/>
          <w:sz w:val="28"/>
          <w:szCs w:val="28"/>
        </w:rPr>
        <w:t>съедобное</w:t>
      </w:r>
      <w:proofErr w:type="gramEnd"/>
      <w:r w:rsidRPr="00DD15B3">
        <w:rPr>
          <w:rFonts w:ascii="Times New Roman" w:hAnsi="Times New Roman" w:cs="Times New Roman"/>
          <w:sz w:val="28"/>
          <w:szCs w:val="28"/>
        </w:rPr>
        <w:t>. И отбивать несъедобное. К примеру, если вы говорите «ананас», то ребенок должен поймать мяч. А если «ботинок», то отбить. Так ребенок сможет развить знания в области того, что можно есть, а что – нет. Помимо этого, он натренирует логику и быстроту реакции. Причем, не только физическую, но и интеллектуальную (</w:t>
      </w:r>
      <w:proofErr w:type="gramStart"/>
      <w:r w:rsidRPr="00DD15B3">
        <w:rPr>
          <w:rFonts w:ascii="Times New Roman" w:hAnsi="Times New Roman" w:cs="Times New Roman"/>
          <w:sz w:val="28"/>
          <w:szCs w:val="28"/>
        </w:rPr>
        <w:t>потому</w:t>
      </w:r>
      <w:proofErr w:type="gramEnd"/>
      <w:r w:rsidRPr="00DD15B3">
        <w:rPr>
          <w:rFonts w:ascii="Times New Roman" w:hAnsi="Times New Roman" w:cs="Times New Roman"/>
          <w:sz w:val="28"/>
          <w:szCs w:val="28"/>
        </w:rPr>
        <w:t xml:space="preserve"> что ему нужно быстро сориентироваться, съедобный предмет или нет).</w:t>
      </w:r>
    </w:p>
    <w:p w:rsidR="000479D1" w:rsidRPr="00DD15B3" w:rsidRDefault="000479D1" w:rsidP="00DD15B3">
      <w:pPr>
        <w:shd w:val="clear" w:color="auto" w:fill="FFFFFF"/>
        <w:spacing w:after="0"/>
        <w:jc w:val="both"/>
        <w:textAlignment w:val="baseline"/>
        <w:rPr>
          <w:rFonts w:ascii="Times New Roman" w:eastAsia="Times New Roman" w:hAnsi="Times New Roman" w:cs="Times New Roman"/>
          <w:sz w:val="28"/>
          <w:szCs w:val="28"/>
        </w:rPr>
      </w:pPr>
    </w:p>
    <w:p w:rsidR="00B64562" w:rsidRPr="00DD15B3"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sz w:val="28"/>
          <w:szCs w:val="28"/>
        </w:rPr>
      </w:pPr>
      <w:r w:rsidRPr="00DD15B3">
        <w:rPr>
          <w:rFonts w:ascii="Times New Roman" w:eastAsia="Times New Roman" w:hAnsi="Times New Roman" w:cs="Times New Roman"/>
          <w:b/>
          <w:bCs/>
          <w:sz w:val="28"/>
          <w:szCs w:val="28"/>
        </w:rPr>
        <w:t xml:space="preserve">2. </w:t>
      </w:r>
      <w:proofErr w:type="spellStart"/>
      <w:r w:rsidRPr="00DD15B3">
        <w:rPr>
          <w:rFonts w:ascii="Times New Roman" w:eastAsia="Times New Roman" w:hAnsi="Times New Roman" w:cs="Times New Roman"/>
          <w:b/>
          <w:bCs/>
          <w:sz w:val="28"/>
          <w:szCs w:val="28"/>
        </w:rPr>
        <w:t>Смотри-бери-пиши-рисуй</w:t>
      </w:r>
      <w:proofErr w:type="spellEnd"/>
    </w:p>
    <w:p w:rsidR="00B64562" w:rsidRPr="00DD15B3" w:rsidRDefault="00B64562" w:rsidP="00DD15B3">
      <w:pPr>
        <w:shd w:val="clear" w:color="auto" w:fill="FFFFFF"/>
        <w:spacing w:after="122"/>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lastRenderedPageBreak/>
        <w:t xml:space="preserve">Дети в большинстве своём — </w:t>
      </w:r>
      <w:proofErr w:type="spellStart"/>
      <w:r w:rsidRPr="00DD15B3">
        <w:rPr>
          <w:rFonts w:ascii="Times New Roman" w:eastAsia="Times New Roman" w:hAnsi="Times New Roman" w:cs="Times New Roman"/>
          <w:sz w:val="28"/>
          <w:szCs w:val="28"/>
        </w:rPr>
        <w:t>визуалы</w:t>
      </w:r>
      <w:proofErr w:type="spellEnd"/>
      <w:r w:rsidRPr="00DD15B3">
        <w:rPr>
          <w:rFonts w:ascii="Times New Roman" w:eastAsia="Times New Roman" w:hAnsi="Times New Roman" w:cs="Times New Roman"/>
          <w:sz w:val="28"/>
          <w:szCs w:val="28"/>
        </w:rPr>
        <w:t>, поэтому им нравятся игры с картинками, образами. Занятия с использованием карточек, бумаги и ручки стимулируют развитие образно-логического мышления.</w:t>
      </w:r>
    </w:p>
    <w:p w:rsidR="00B64562" w:rsidRPr="00DD15B3" w:rsidRDefault="00B64562" w:rsidP="00DD15B3">
      <w:pPr>
        <w:jc w:val="both"/>
        <w:textAlignment w:val="baseline"/>
        <w:rPr>
          <w:rFonts w:ascii="Times New Roman" w:eastAsia="Times New Roman" w:hAnsi="Times New Roman" w:cs="Times New Roman"/>
          <w:sz w:val="28"/>
          <w:szCs w:val="28"/>
        </w:rPr>
      </w:pPr>
    </w:p>
    <w:p w:rsidR="00B64562" w:rsidRPr="00DD15B3" w:rsidRDefault="00B64562" w:rsidP="00DD15B3">
      <w:pPr>
        <w:shd w:val="clear" w:color="auto" w:fill="FFFFFF"/>
        <w:spacing w:after="122"/>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Вот несколько идей для активностей этого типа:</w:t>
      </w:r>
    </w:p>
    <w:p w:rsidR="00B64562" w:rsidRPr="00DD15B3" w:rsidRDefault="00B64562" w:rsidP="00DD15B3">
      <w:pPr>
        <w:numPr>
          <w:ilvl w:val="0"/>
          <w:numId w:val="2"/>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предлагайте игры на сравнение и группировку предметов по цвету, форме, размеру и другим признакам;</w:t>
      </w:r>
    </w:p>
    <w:p w:rsidR="00B64562" w:rsidRPr="00DD15B3" w:rsidRDefault="00B64562" w:rsidP="00DD15B3">
      <w:pPr>
        <w:numPr>
          <w:ilvl w:val="0"/>
          <w:numId w:val="2"/>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решайте головоломки со спичками — «убери одну спичку, чтобы получилась другая фигура»;</w:t>
      </w:r>
    </w:p>
    <w:p w:rsidR="00B64562" w:rsidRPr="00DD15B3" w:rsidRDefault="00B64562" w:rsidP="00DD15B3">
      <w:pPr>
        <w:numPr>
          <w:ilvl w:val="0"/>
          <w:numId w:val="2"/>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составляйте рассказы по картинкам;</w:t>
      </w:r>
    </w:p>
    <w:p w:rsidR="000479D1" w:rsidRPr="00DD15B3" w:rsidRDefault="000479D1" w:rsidP="00DD15B3">
      <w:pPr>
        <w:numPr>
          <w:ilvl w:val="0"/>
          <w:numId w:val="2"/>
        </w:numPr>
        <w:shd w:val="clear" w:color="auto" w:fill="FFFFFF"/>
        <w:spacing w:after="122"/>
        <w:ind w:left="0"/>
        <w:jc w:val="both"/>
        <w:textAlignment w:val="baseline"/>
        <w:rPr>
          <w:rFonts w:ascii="Times New Roman" w:eastAsia="Times New Roman" w:hAnsi="Times New Roman" w:cs="Times New Roman"/>
          <w:sz w:val="28"/>
          <w:szCs w:val="28"/>
        </w:rPr>
      </w:pPr>
      <w:r w:rsidRPr="00DD15B3">
        <w:rPr>
          <w:rFonts w:ascii="Times New Roman" w:hAnsi="Times New Roman" w:cs="Times New Roman"/>
          <w:sz w:val="28"/>
          <w:szCs w:val="28"/>
        </w:rPr>
        <w:t>Найди пару. В этой игре малышу предоставляется определенный предмет. К примеру, ключик. Его задача – найти пару этому объекту (замок). И так далее.</w:t>
      </w:r>
    </w:p>
    <w:p w:rsidR="00B64562" w:rsidRPr="00DD15B3" w:rsidRDefault="00B64562" w:rsidP="00DD15B3">
      <w:pPr>
        <w:numPr>
          <w:ilvl w:val="0"/>
          <w:numId w:val="2"/>
        </w:numPr>
        <w:shd w:val="clear" w:color="auto" w:fill="FFFFFF"/>
        <w:spacing w:after="0"/>
        <w:ind w:left="0"/>
        <w:jc w:val="both"/>
        <w:textAlignment w:val="baseline"/>
        <w:rPr>
          <w:rFonts w:ascii="Times New Roman" w:eastAsia="Times New Roman" w:hAnsi="Times New Roman" w:cs="Times New Roman"/>
          <w:sz w:val="28"/>
          <w:szCs w:val="28"/>
        </w:rPr>
      </w:pPr>
      <w:r w:rsidRPr="00DD15B3">
        <w:rPr>
          <w:rFonts w:ascii="Times New Roman" w:eastAsia="Times New Roman" w:hAnsi="Times New Roman" w:cs="Times New Roman"/>
          <w:sz w:val="28"/>
          <w:szCs w:val="28"/>
        </w:rPr>
        <w:t>разгадывайте ребусы и головоломки на бумаге, проходите лабиринты.</w:t>
      </w:r>
    </w:p>
    <w:p w:rsidR="00B64562" w:rsidRPr="003C6EB9"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color w:val="000000"/>
          <w:sz w:val="28"/>
          <w:szCs w:val="28"/>
        </w:rPr>
      </w:pPr>
      <w:r w:rsidRPr="003C6EB9">
        <w:rPr>
          <w:rFonts w:ascii="Times New Roman" w:eastAsia="Times New Roman" w:hAnsi="Times New Roman" w:cs="Times New Roman"/>
          <w:b/>
          <w:bCs/>
          <w:color w:val="000000"/>
          <w:sz w:val="28"/>
          <w:szCs w:val="28"/>
        </w:rPr>
        <w:t>3. Настольные игры</w:t>
      </w:r>
    </w:p>
    <w:p w:rsidR="00B64562" w:rsidRPr="003C6EB9"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Красочные наборы с рисунками, фигурками, понятными правилами привлекают и детей, и взрослых. Шашки, шахматы, морской бой, домино — проверенные временем классические игры, которые всегда будут актуальными и подходят для семейного отдыха. Они учат красиво побеждать и принимать поражения, получать удовольствие от общения и процесса игры.</w:t>
      </w:r>
    </w:p>
    <w:p w:rsidR="00B64562" w:rsidRPr="003C6EB9" w:rsidRDefault="00B64562" w:rsidP="00DD15B3">
      <w:pPr>
        <w:jc w:val="both"/>
        <w:textAlignment w:val="baseline"/>
        <w:rPr>
          <w:rFonts w:ascii="Times New Roman" w:eastAsia="Times New Roman" w:hAnsi="Times New Roman" w:cs="Times New Roman"/>
          <w:color w:val="000000"/>
          <w:sz w:val="28"/>
          <w:szCs w:val="28"/>
        </w:rPr>
      </w:pPr>
    </w:p>
    <w:p w:rsidR="00B64562" w:rsidRPr="003C6EB9"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Кроме того, фишки и картинки из настольных игр можно использовать для обучения. Вот несколько способов.</w:t>
      </w:r>
    </w:p>
    <w:p w:rsidR="00B64562" w:rsidRPr="003C6EB9" w:rsidRDefault="00B64562" w:rsidP="00DD15B3">
      <w:pPr>
        <w:numPr>
          <w:ilvl w:val="0"/>
          <w:numId w:val="3"/>
        </w:numPr>
        <w:shd w:val="clear" w:color="auto" w:fill="FFFFFF"/>
        <w:spacing w:after="122"/>
        <w:ind w:left="0"/>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Предлагайте ребёнку угадать предметы и игрушки на ощупь, по форме.</w:t>
      </w:r>
    </w:p>
    <w:p w:rsidR="00B64562" w:rsidRPr="003C6EB9" w:rsidRDefault="00B64562" w:rsidP="00DD15B3">
      <w:pPr>
        <w:numPr>
          <w:ilvl w:val="0"/>
          <w:numId w:val="3"/>
        </w:numPr>
        <w:shd w:val="clear" w:color="auto" w:fill="FFFFFF"/>
        <w:spacing w:after="122"/>
        <w:ind w:left="0"/>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Располагайте фигурки или картинки по алгоритму. Например, составляйте из них последовательности: возрастающую, убывающую, по цветам, размеру.</w:t>
      </w:r>
    </w:p>
    <w:p w:rsidR="00B64562" w:rsidRPr="003C6EB9" w:rsidRDefault="00B64562" w:rsidP="00DD15B3">
      <w:pPr>
        <w:numPr>
          <w:ilvl w:val="0"/>
          <w:numId w:val="3"/>
        </w:numPr>
        <w:shd w:val="clear" w:color="auto" w:fill="FFFFFF"/>
        <w:spacing w:after="0"/>
        <w:ind w:left="0"/>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С помощью домино и </w:t>
      </w:r>
      <w:proofErr w:type="spellStart"/>
      <w:r w:rsidRPr="003C6EB9">
        <w:rPr>
          <w:rFonts w:ascii="Times New Roman" w:eastAsia="Times New Roman" w:hAnsi="Times New Roman" w:cs="Times New Roman"/>
          <w:color w:val="000000"/>
          <w:sz w:val="28"/>
          <w:szCs w:val="28"/>
        </w:rPr>
        <w:t>тримино</w:t>
      </w:r>
      <w:proofErr w:type="spellEnd"/>
      <w:r w:rsidRPr="003C6EB9">
        <w:rPr>
          <w:rFonts w:ascii="Times New Roman" w:eastAsia="Times New Roman" w:hAnsi="Times New Roman" w:cs="Times New Roman"/>
          <w:color w:val="000000"/>
          <w:sz w:val="28"/>
          <w:szCs w:val="28"/>
        </w:rPr>
        <w:t xml:space="preserve"> изучайте счёт, сложение и вычитание.</w:t>
      </w:r>
    </w:p>
    <w:p w:rsidR="00B64562" w:rsidRPr="003C6EB9" w:rsidRDefault="00B64562" w:rsidP="00DD15B3">
      <w:pPr>
        <w:shd w:val="clear" w:color="auto" w:fill="FFFFFF"/>
        <w:spacing w:before="388" w:after="388"/>
        <w:jc w:val="both"/>
        <w:textAlignment w:val="baseline"/>
        <w:rPr>
          <w:rFonts w:ascii="Times New Roman" w:eastAsia="Times New Roman" w:hAnsi="Times New Roman" w:cs="Times New Roman"/>
          <w:color w:val="000000"/>
          <w:sz w:val="28"/>
          <w:szCs w:val="28"/>
        </w:rPr>
      </w:pPr>
    </w:p>
    <w:p w:rsidR="00B64562" w:rsidRPr="003C6EB9"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color w:val="000000"/>
          <w:sz w:val="28"/>
          <w:szCs w:val="28"/>
        </w:rPr>
      </w:pPr>
      <w:r w:rsidRPr="003C6EB9">
        <w:rPr>
          <w:rFonts w:ascii="Times New Roman" w:eastAsia="Times New Roman" w:hAnsi="Times New Roman" w:cs="Times New Roman"/>
          <w:b/>
          <w:bCs/>
          <w:color w:val="000000"/>
          <w:sz w:val="28"/>
          <w:szCs w:val="28"/>
        </w:rPr>
        <w:t>4. Конструирование</w:t>
      </w:r>
    </w:p>
    <w:p w:rsidR="00B64562" w:rsidRPr="003C6EB9"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lastRenderedPageBreak/>
        <w:t>Дети по своей натуре — строители и творцы. Игры с конструктором помогают развивать двигательные навыки, мелкую моторику и творческое мышление. Создание построек по схемам, воспроизведение задумок в реальности развивают пространственное и структурно-логическое мышление.</w:t>
      </w:r>
    </w:p>
    <w:p w:rsidR="00B64562" w:rsidRPr="00DD15B3"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Хорошо бы находить время на совместные занятия с ребёнком и в таком формате. С помощью кубиков можно создав</w:t>
      </w:r>
      <w:r w:rsidR="00DD15B3">
        <w:rPr>
          <w:rFonts w:ascii="Times New Roman" w:eastAsia="Times New Roman" w:hAnsi="Times New Roman" w:cs="Times New Roman"/>
          <w:color w:val="000000"/>
          <w:sz w:val="28"/>
          <w:szCs w:val="28"/>
        </w:rPr>
        <w:t>ать очень занимательные задания</w:t>
      </w:r>
      <w:r w:rsidR="000335FE">
        <w:rPr>
          <w:rFonts w:ascii="Times New Roman" w:eastAsia="Times New Roman" w:hAnsi="Times New Roman" w:cs="Times New Roman"/>
          <w:color w:val="000000"/>
          <w:sz w:val="28"/>
          <w:szCs w:val="28"/>
        </w:rPr>
        <w:t>.</w:t>
      </w:r>
    </w:p>
    <w:p w:rsidR="00B64562" w:rsidRPr="003C6EB9"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color w:val="000000"/>
          <w:sz w:val="28"/>
          <w:szCs w:val="28"/>
        </w:rPr>
      </w:pPr>
      <w:r w:rsidRPr="003C6EB9">
        <w:rPr>
          <w:rFonts w:ascii="Times New Roman" w:eastAsia="Times New Roman" w:hAnsi="Times New Roman" w:cs="Times New Roman"/>
          <w:b/>
          <w:bCs/>
          <w:color w:val="000000"/>
          <w:sz w:val="28"/>
          <w:szCs w:val="28"/>
        </w:rPr>
        <w:t>5. Загадки и головоломки</w:t>
      </w:r>
    </w:p>
    <w:p w:rsidR="00B64562" w:rsidRPr="003C6EB9"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Это отличный способ потренировать нешаблонное мышление и логику вместе с детьми. Самый понятный всем вид головоломок — устные, которые передавались из поколения в </w:t>
      </w:r>
      <w:proofErr w:type="gramStart"/>
      <w:r w:rsidRPr="003C6EB9">
        <w:rPr>
          <w:rFonts w:ascii="Times New Roman" w:eastAsia="Times New Roman" w:hAnsi="Times New Roman" w:cs="Times New Roman"/>
          <w:color w:val="000000"/>
          <w:sz w:val="28"/>
          <w:szCs w:val="28"/>
        </w:rPr>
        <w:t>поколение</w:t>
      </w:r>
      <w:proofErr w:type="gramEnd"/>
      <w:r w:rsidRPr="003C6EB9">
        <w:rPr>
          <w:rFonts w:ascii="Times New Roman" w:eastAsia="Times New Roman" w:hAnsi="Times New Roman" w:cs="Times New Roman"/>
          <w:color w:val="000000"/>
          <w:sz w:val="28"/>
          <w:szCs w:val="28"/>
        </w:rPr>
        <w:t xml:space="preserve"> и дошли до наших дней.</w:t>
      </w:r>
    </w:p>
    <w:p w:rsidR="00B64562" w:rsidRPr="003C6EB9"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Можно найти и авторские сборники головоломок, например, от писателя Льюиса Кэрролла.</w:t>
      </w:r>
    </w:p>
    <w:p w:rsidR="00B64562"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 xml:space="preserve">Чтобы прокачать воображение и пространственное восприятие ребёнка, используйте головоломки в виде геометрических фигур (кубик </w:t>
      </w:r>
      <w:proofErr w:type="spellStart"/>
      <w:r w:rsidRPr="003C6EB9">
        <w:rPr>
          <w:rFonts w:ascii="Times New Roman" w:eastAsia="Times New Roman" w:hAnsi="Times New Roman" w:cs="Times New Roman"/>
          <w:color w:val="000000"/>
          <w:sz w:val="28"/>
          <w:szCs w:val="28"/>
        </w:rPr>
        <w:t>Рубика</w:t>
      </w:r>
      <w:proofErr w:type="spellEnd"/>
      <w:r w:rsidRPr="003C6EB9">
        <w:rPr>
          <w:rFonts w:ascii="Times New Roman" w:eastAsia="Times New Roman" w:hAnsi="Times New Roman" w:cs="Times New Roman"/>
          <w:color w:val="000000"/>
          <w:sz w:val="28"/>
          <w:szCs w:val="28"/>
        </w:rPr>
        <w:t xml:space="preserve">, </w:t>
      </w:r>
      <w:proofErr w:type="spellStart"/>
      <w:r w:rsidRPr="003C6EB9">
        <w:rPr>
          <w:rFonts w:ascii="Times New Roman" w:eastAsia="Times New Roman" w:hAnsi="Times New Roman" w:cs="Times New Roman"/>
          <w:color w:val="000000"/>
          <w:sz w:val="28"/>
          <w:szCs w:val="28"/>
        </w:rPr>
        <w:t>Танграм</w:t>
      </w:r>
      <w:proofErr w:type="spellEnd"/>
      <w:r w:rsidRPr="003C6EB9">
        <w:rPr>
          <w:rFonts w:ascii="Times New Roman" w:eastAsia="Times New Roman" w:hAnsi="Times New Roman" w:cs="Times New Roman"/>
          <w:color w:val="000000"/>
          <w:sz w:val="28"/>
          <w:szCs w:val="28"/>
        </w:rPr>
        <w:t xml:space="preserve">, </w:t>
      </w:r>
      <w:proofErr w:type="spellStart"/>
      <w:r w:rsidRPr="003C6EB9">
        <w:rPr>
          <w:rFonts w:ascii="Times New Roman" w:eastAsia="Times New Roman" w:hAnsi="Times New Roman" w:cs="Times New Roman"/>
          <w:color w:val="000000"/>
          <w:sz w:val="28"/>
          <w:szCs w:val="28"/>
        </w:rPr>
        <w:t>Пентамино</w:t>
      </w:r>
      <w:proofErr w:type="spellEnd"/>
      <w:r w:rsidRPr="003C6EB9">
        <w:rPr>
          <w:rFonts w:ascii="Times New Roman" w:eastAsia="Times New Roman" w:hAnsi="Times New Roman" w:cs="Times New Roman"/>
          <w:color w:val="000000"/>
          <w:sz w:val="28"/>
          <w:szCs w:val="28"/>
        </w:rPr>
        <w:t>).</w:t>
      </w:r>
    </w:p>
    <w:p w:rsidR="000335FE" w:rsidRPr="000335FE" w:rsidRDefault="000335FE" w:rsidP="00DD15B3">
      <w:pPr>
        <w:shd w:val="clear" w:color="auto" w:fill="FFFFFF"/>
        <w:spacing w:after="122"/>
        <w:jc w:val="both"/>
        <w:textAlignment w:val="baseline"/>
        <w:rPr>
          <w:rFonts w:ascii="Times New Roman" w:eastAsia="Times New Roman" w:hAnsi="Times New Roman" w:cs="Times New Roman"/>
          <w:color w:val="1F497D" w:themeColor="text2"/>
          <w:sz w:val="28"/>
          <w:szCs w:val="28"/>
        </w:rPr>
      </w:pPr>
      <w:r w:rsidRPr="000335FE">
        <w:rPr>
          <w:rFonts w:ascii="Times New Roman" w:eastAsia="Times New Roman" w:hAnsi="Times New Roman" w:cs="Times New Roman"/>
          <w:color w:val="1F497D" w:themeColor="text2"/>
          <w:sz w:val="28"/>
          <w:szCs w:val="28"/>
        </w:rPr>
        <w:t>https://logiclike.com/promo-new2/165</w:t>
      </w:r>
    </w:p>
    <w:p w:rsidR="00B64562" w:rsidRPr="003C6EB9"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color w:val="000000"/>
          <w:sz w:val="28"/>
          <w:szCs w:val="28"/>
        </w:rPr>
      </w:pPr>
      <w:r w:rsidRPr="003C6EB9">
        <w:rPr>
          <w:rFonts w:ascii="Times New Roman" w:eastAsia="Times New Roman" w:hAnsi="Times New Roman" w:cs="Times New Roman"/>
          <w:b/>
          <w:bCs/>
          <w:color w:val="000000"/>
          <w:sz w:val="28"/>
          <w:szCs w:val="28"/>
        </w:rPr>
        <w:t>6. Шахматные задачи</w:t>
      </w:r>
    </w:p>
    <w:p w:rsidR="00B64562"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Хорошая подборка задач на шахматном поле познакомит ребёнка с шахматными фигурами, основными правилами игры и координатной плоскостью. Можно самостоятельно придумывать задания на шахматной доске или распечатывать готовые из интернета. Современным детям может больше понравиться интерактивный формат.</w:t>
      </w:r>
    </w:p>
    <w:p w:rsidR="000335FE" w:rsidRPr="000335FE" w:rsidRDefault="000335FE" w:rsidP="00DD15B3">
      <w:pPr>
        <w:shd w:val="clear" w:color="auto" w:fill="FFFFFF"/>
        <w:spacing w:after="122"/>
        <w:jc w:val="both"/>
        <w:textAlignment w:val="baseline"/>
        <w:rPr>
          <w:rFonts w:ascii="Times New Roman" w:eastAsia="Times New Roman" w:hAnsi="Times New Roman" w:cs="Times New Roman"/>
          <w:color w:val="1F497D" w:themeColor="text2"/>
          <w:sz w:val="28"/>
          <w:szCs w:val="28"/>
        </w:rPr>
      </w:pPr>
      <w:r w:rsidRPr="000335FE">
        <w:rPr>
          <w:rFonts w:ascii="Times New Roman" w:eastAsia="Times New Roman" w:hAnsi="Times New Roman" w:cs="Times New Roman"/>
          <w:color w:val="1F497D" w:themeColor="text2"/>
          <w:sz w:val="28"/>
          <w:szCs w:val="28"/>
        </w:rPr>
        <w:t>https://logiclike.com/math-logic/shahmatnye-zadachi</w:t>
      </w:r>
    </w:p>
    <w:p w:rsidR="00B64562" w:rsidRPr="003C6EB9" w:rsidRDefault="00B64562" w:rsidP="00DD15B3">
      <w:pPr>
        <w:shd w:val="clear" w:color="auto" w:fill="FFFFFF"/>
        <w:spacing w:before="377" w:after="210"/>
        <w:jc w:val="both"/>
        <w:textAlignment w:val="baseline"/>
        <w:outlineLvl w:val="2"/>
        <w:rPr>
          <w:rFonts w:ascii="Times New Roman" w:eastAsia="Times New Roman" w:hAnsi="Times New Roman" w:cs="Times New Roman"/>
          <w:b/>
          <w:bCs/>
          <w:color w:val="000000"/>
          <w:sz w:val="28"/>
          <w:szCs w:val="28"/>
        </w:rPr>
      </w:pPr>
      <w:r w:rsidRPr="003C6EB9">
        <w:rPr>
          <w:rFonts w:ascii="Times New Roman" w:eastAsia="Times New Roman" w:hAnsi="Times New Roman" w:cs="Times New Roman"/>
          <w:b/>
          <w:bCs/>
          <w:color w:val="000000"/>
          <w:sz w:val="28"/>
          <w:szCs w:val="28"/>
        </w:rPr>
        <w:t>7. Логические задачи</w:t>
      </w:r>
    </w:p>
    <w:p w:rsidR="000335FE" w:rsidRDefault="00B64562"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3C6EB9">
        <w:rPr>
          <w:rFonts w:ascii="Times New Roman" w:eastAsia="Times New Roman" w:hAnsi="Times New Roman" w:cs="Times New Roman"/>
          <w:color w:val="000000"/>
          <w:sz w:val="28"/>
          <w:szCs w:val="28"/>
        </w:rPr>
        <w:t xml:space="preserve">Пожалуй, решение логических задач — самый действенный способ развития логики и мышления. Книги и пособия с заданиями удобно брать в дорогу. </w:t>
      </w:r>
    </w:p>
    <w:p w:rsidR="000335FE" w:rsidRPr="000335FE" w:rsidRDefault="000335FE" w:rsidP="00DD15B3">
      <w:pPr>
        <w:shd w:val="clear" w:color="auto" w:fill="FFFFFF"/>
        <w:spacing w:after="122"/>
        <w:jc w:val="both"/>
        <w:textAlignment w:val="baseline"/>
        <w:rPr>
          <w:rFonts w:ascii="Times New Roman" w:eastAsia="Times New Roman" w:hAnsi="Times New Roman" w:cs="Times New Roman"/>
          <w:sz w:val="28"/>
          <w:szCs w:val="28"/>
        </w:rPr>
      </w:pPr>
      <w:r w:rsidRPr="000335FE">
        <w:rPr>
          <w:rFonts w:ascii="Times New Roman" w:eastAsia="Times New Roman" w:hAnsi="Times New Roman" w:cs="Times New Roman"/>
          <w:sz w:val="28"/>
          <w:szCs w:val="28"/>
        </w:rPr>
        <w:t xml:space="preserve">Катя, Галя и Оля рисовали героев из деревни </w:t>
      </w:r>
      <w:proofErr w:type="spellStart"/>
      <w:r w:rsidRPr="000335FE">
        <w:rPr>
          <w:rFonts w:ascii="Times New Roman" w:eastAsia="Times New Roman" w:hAnsi="Times New Roman" w:cs="Times New Roman"/>
          <w:sz w:val="28"/>
          <w:szCs w:val="28"/>
        </w:rPr>
        <w:t>Простоквашино</w:t>
      </w:r>
      <w:proofErr w:type="spellEnd"/>
      <w:r w:rsidRPr="000335FE">
        <w:rPr>
          <w:rFonts w:ascii="Times New Roman" w:eastAsia="Times New Roman" w:hAnsi="Times New Roman" w:cs="Times New Roman"/>
          <w:sz w:val="28"/>
          <w:szCs w:val="28"/>
        </w:rPr>
        <w:t xml:space="preserve">: Печкина, Шарика и </w:t>
      </w:r>
      <w:proofErr w:type="spellStart"/>
      <w:r w:rsidRPr="000335FE">
        <w:rPr>
          <w:rFonts w:ascii="Times New Roman" w:eastAsia="Times New Roman" w:hAnsi="Times New Roman" w:cs="Times New Roman"/>
          <w:sz w:val="28"/>
          <w:szCs w:val="28"/>
        </w:rPr>
        <w:t>Матроскина</w:t>
      </w:r>
      <w:proofErr w:type="spellEnd"/>
      <w:r w:rsidRPr="000335FE">
        <w:rPr>
          <w:rFonts w:ascii="Times New Roman" w:eastAsia="Times New Roman" w:hAnsi="Times New Roman" w:cs="Times New Roman"/>
          <w:sz w:val="28"/>
          <w:szCs w:val="28"/>
        </w:rPr>
        <w:t>. Кто кого нарисовал, если Катя не рисовала Печкина и Шарика, а Галя не рисовала Печкина?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t>Стоит клен. На клене две ветки, на каждой ветке по две вишни. Сколько всего вишен?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Если гусь стоит на двух ногах, то он весит 4 кг. Сколько будет весить гусь, если он стоит на одной ноге?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У двух сестер по одному брату. Сколько детей в семье?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Жираф, крокодил и бегемот жили в разных домиках. Жираф жил не в красном и не в синем домике. Крокодил жил не в красном и не в оранжевом домике. Догадайся, в каких домиках жили звери?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 xml:space="preserve">Три рыбки плавали в разных аквариумах. Красная рыбка плавала не в круглом и не в прямоугольном аквариуме. Золотая рыбка — не в </w:t>
      </w:r>
      <w:proofErr w:type="gramStart"/>
      <w:r w:rsidRPr="000335FE">
        <w:rPr>
          <w:rFonts w:ascii="Times New Roman" w:eastAsia="Times New Roman" w:hAnsi="Times New Roman" w:cs="Times New Roman"/>
          <w:sz w:val="28"/>
          <w:szCs w:val="28"/>
        </w:rPr>
        <w:t>квадратном</w:t>
      </w:r>
      <w:proofErr w:type="gramEnd"/>
      <w:r w:rsidRPr="000335FE">
        <w:rPr>
          <w:rFonts w:ascii="Times New Roman" w:eastAsia="Times New Roman" w:hAnsi="Times New Roman" w:cs="Times New Roman"/>
          <w:sz w:val="28"/>
          <w:szCs w:val="28"/>
        </w:rPr>
        <w:t xml:space="preserve"> и не в круглом. В каком аквариуме плавала зеленая рыбка?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Жили-были три девочки: Таня, Лена и Даша. Таня выше Лены, Лена выше Даши. Кто из девочек самая высокая, а кто самая низкая? Кого из них как зовут?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 xml:space="preserve">У Миши три тележки разного цвета: красная, желтая и синяя. Еще у Миши три игрушки: неваляшка, пирамидка и юла. В красной тележке он повезет не юлу и не пирамидку. В </w:t>
      </w:r>
      <w:proofErr w:type="gramStart"/>
      <w:r w:rsidRPr="000335FE">
        <w:rPr>
          <w:rFonts w:ascii="Times New Roman" w:eastAsia="Times New Roman" w:hAnsi="Times New Roman" w:cs="Times New Roman"/>
          <w:sz w:val="28"/>
          <w:szCs w:val="28"/>
        </w:rPr>
        <w:t>желтой</w:t>
      </w:r>
      <w:proofErr w:type="gramEnd"/>
      <w:r w:rsidRPr="000335FE">
        <w:rPr>
          <w:rFonts w:ascii="Times New Roman" w:eastAsia="Times New Roman" w:hAnsi="Times New Roman" w:cs="Times New Roman"/>
          <w:sz w:val="28"/>
          <w:szCs w:val="28"/>
        </w:rPr>
        <w:t xml:space="preserve"> — не юлу и не неваляшку. Что повезет Миша в каждой из тележек?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Мышка едет не в первом и не в последнем вагоне. Цыпленок не в среднем и не в последнем вагоне. В каких вагонах едут мышка и цыпленок?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Стрекоза сидит не на цветке и не на листке. Кузнечик сидит не на грибке и не на цветке. Божья коровка сидит не на листке и не на грибке. Кто на чем сидит? (Лучше все нарисовать.)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Алеша, Саша и Миша живут на разных этажах. Алеша живет не на самом верхнем этаже и не на самом нижнем. Саша живет не на среднем этаже и не на нижнем. На каком этаже живет каждый из мальчиков?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 xml:space="preserve">Ане, Юле и Оле мама купила ткани на платья. Ане не </w:t>
      </w:r>
      <w:proofErr w:type="gramStart"/>
      <w:r w:rsidRPr="000335FE">
        <w:rPr>
          <w:rFonts w:ascii="Times New Roman" w:eastAsia="Times New Roman" w:hAnsi="Times New Roman" w:cs="Times New Roman"/>
          <w:sz w:val="28"/>
          <w:szCs w:val="28"/>
        </w:rPr>
        <w:t>зеленую</w:t>
      </w:r>
      <w:proofErr w:type="gramEnd"/>
      <w:r w:rsidRPr="000335FE">
        <w:rPr>
          <w:rFonts w:ascii="Times New Roman" w:eastAsia="Times New Roman" w:hAnsi="Times New Roman" w:cs="Times New Roman"/>
          <w:sz w:val="28"/>
          <w:szCs w:val="28"/>
        </w:rPr>
        <w:t xml:space="preserve"> и не красную. Юле — не </w:t>
      </w:r>
      <w:proofErr w:type="gramStart"/>
      <w:r w:rsidRPr="000335FE">
        <w:rPr>
          <w:rFonts w:ascii="Times New Roman" w:eastAsia="Times New Roman" w:hAnsi="Times New Roman" w:cs="Times New Roman"/>
          <w:sz w:val="28"/>
          <w:szCs w:val="28"/>
        </w:rPr>
        <w:t>зеленую</w:t>
      </w:r>
      <w:proofErr w:type="gramEnd"/>
      <w:r w:rsidRPr="000335FE">
        <w:rPr>
          <w:rFonts w:ascii="Times New Roman" w:eastAsia="Times New Roman" w:hAnsi="Times New Roman" w:cs="Times New Roman"/>
          <w:sz w:val="28"/>
          <w:szCs w:val="28"/>
        </w:rPr>
        <w:t xml:space="preserve"> и не желтую. Оле — не </w:t>
      </w:r>
      <w:proofErr w:type="gramStart"/>
      <w:r w:rsidRPr="000335FE">
        <w:rPr>
          <w:rFonts w:ascii="Times New Roman" w:eastAsia="Times New Roman" w:hAnsi="Times New Roman" w:cs="Times New Roman"/>
          <w:sz w:val="28"/>
          <w:szCs w:val="28"/>
        </w:rPr>
        <w:t>желтую</w:t>
      </w:r>
      <w:proofErr w:type="gramEnd"/>
      <w:r w:rsidRPr="000335FE">
        <w:rPr>
          <w:rFonts w:ascii="Times New Roman" w:eastAsia="Times New Roman" w:hAnsi="Times New Roman" w:cs="Times New Roman"/>
          <w:sz w:val="28"/>
          <w:szCs w:val="28"/>
        </w:rPr>
        <w:t xml:space="preserve"> и не красную. Какая </w:t>
      </w:r>
      <w:proofErr w:type="gramStart"/>
      <w:r w:rsidRPr="000335FE">
        <w:rPr>
          <w:rFonts w:ascii="Times New Roman" w:eastAsia="Times New Roman" w:hAnsi="Times New Roman" w:cs="Times New Roman"/>
          <w:sz w:val="28"/>
          <w:szCs w:val="28"/>
        </w:rPr>
        <w:t>ткань</w:t>
      </w:r>
      <w:proofErr w:type="gramEnd"/>
      <w:r w:rsidRPr="000335FE">
        <w:rPr>
          <w:rFonts w:ascii="Times New Roman" w:eastAsia="Times New Roman" w:hAnsi="Times New Roman" w:cs="Times New Roman"/>
          <w:sz w:val="28"/>
          <w:szCs w:val="28"/>
        </w:rPr>
        <w:t xml:space="preserve"> для какой из девочек?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br/>
        <w:t xml:space="preserve">В трех тарелках лежат разные фрукты. Бананы лежат не в синей и не в оранжевой тарелке. Апельсины не в синей и не в </w:t>
      </w:r>
      <w:proofErr w:type="spellStart"/>
      <w:r w:rsidRPr="000335FE">
        <w:rPr>
          <w:rFonts w:ascii="Times New Roman" w:eastAsia="Times New Roman" w:hAnsi="Times New Roman" w:cs="Times New Roman"/>
          <w:sz w:val="28"/>
          <w:szCs w:val="28"/>
        </w:rPr>
        <w:t>розовой</w:t>
      </w:r>
      <w:proofErr w:type="spellEnd"/>
      <w:r w:rsidRPr="000335FE">
        <w:rPr>
          <w:rFonts w:ascii="Times New Roman" w:eastAsia="Times New Roman" w:hAnsi="Times New Roman" w:cs="Times New Roman"/>
          <w:sz w:val="28"/>
          <w:szCs w:val="28"/>
        </w:rPr>
        <w:t xml:space="preserve"> тарелке. В какой тарелке лежат сливы? А бананы и апельсины?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Под елкой цветок не растет, под березой не растет грибок. Что растет под елкой, а что под березой?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Антон и Денис решили поиграть. Один с кубиками, а другой с машинками. Антон машинку не взял. Чем играли Антон и Денис?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Вика и Катя решили рисовать. Одна девочка рисовала красками, а другая карандашами. Чем стала рисовать Катя?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Рыжий и Черный клоуны выступали с мячом и шаром. Рыжий клоун выступал не с мячиком, А черный клоун выступал не с шариком. С какими предметами выступали Рыжий и Черный клоуны?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Лиза и Петя пошли в лес собирать грибы и ягоды. Лиза грибы не собирала. Что собирал Петя?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r>
      <w:proofErr w:type="gramStart"/>
      <w:r w:rsidRPr="000335FE">
        <w:rPr>
          <w:rFonts w:ascii="Times New Roman" w:eastAsia="Times New Roman" w:hAnsi="Times New Roman" w:cs="Times New Roman"/>
          <w:sz w:val="28"/>
          <w:szCs w:val="28"/>
        </w:rPr>
        <w:t>Две машины ехали по широкой и по узкой дорогам.</w:t>
      </w:r>
      <w:proofErr w:type="gramEnd"/>
      <w:r w:rsidRPr="000335FE">
        <w:rPr>
          <w:rFonts w:ascii="Times New Roman" w:eastAsia="Times New Roman" w:hAnsi="Times New Roman" w:cs="Times New Roman"/>
          <w:sz w:val="28"/>
          <w:szCs w:val="28"/>
        </w:rPr>
        <w:t xml:space="preserve"> Грузовая машина ехала не по узкой дороге. По какой дороге ехала легковая машина? А грузовая?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Сколько ушей у трёх мышей?</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Сколько лап у двух медвежат?</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 xml:space="preserve">У семи братьев по одной сестре. Сколько всего сестёр? </w:t>
      </w:r>
      <w:proofErr w:type="spellStart"/>
      <w:r w:rsidRPr="000335FE">
        <w:rPr>
          <w:rFonts w:ascii="Times New Roman" w:eastAsia="Times New Roman" w:hAnsi="Times New Roman" w:cs="Times New Roman"/>
          <w:sz w:val="28"/>
          <w:szCs w:val="28"/>
        </w:rPr>
        <w:t>Источник:</w:t>
      </w:r>
      <w:hyperlink r:id="rId5" w:tgtFrame="_blank" w:history="1">
        <w:r w:rsidRPr="000335FE">
          <w:rPr>
            <w:rStyle w:val="a3"/>
            <w:rFonts w:ascii="Times New Roman" w:eastAsia="Times New Roman" w:hAnsi="Times New Roman" w:cs="Times New Roman"/>
            <w:color w:val="auto"/>
            <w:sz w:val="28"/>
            <w:szCs w:val="28"/>
          </w:rPr>
          <w:t>http</w:t>
        </w:r>
        <w:proofErr w:type="spellEnd"/>
        <w:r w:rsidRPr="000335FE">
          <w:rPr>
            <w:rStyle w:val="a3"/>
            <w:rFonts w:ascii="Times New Roman" w:eastAsia="Times New Roman" w:hAnsi="Times New Roman" w:cs="Times New Roman"/>
            <w:color w:val="auto"/>
            <w:sz w:val="28"/>
            <w:szCs w:val="28"/>
          </w:rPr>
          <w:t>://</w:t>
        </w:r>
        <w:proofErr w:type="spellStart"/>
        <w:r w:rsidRPr="000335FE">
          <w:rPr>
            <w:rStyle w:val="a3"/>
            <w:rFonts w:ascii="Times New Roman" w:eastAsia="Times New Roman" w:hAnsi="Times New Roman" w:cs="Times New Roman"/>
            <w:color w:val="auto"/>
            <w:sz w:val="28"/>
            <w:szCs w:val="28"/>
          </w:rPr>
          <w:t>ihappymama.ru</w:t>
        </w:r>
        <w:proofErr w:type="spellEnd"/>
        <w:r w:rsidRPr="000335FE">
          <w:rPr>
            <w:rStyle w:val="a3"/>
            <w:rFonts w:ascii="Times New Roman" w:eastAsia="Times New Roman" w:hAnsi="Times New Roman" w:cs="Times New Roman"/>
            <w:color w:val="auto"/>
            <w:sz w:val="28"/>
            <w:szCs w:val="28"/>
          </w:rPr>
          <w:t>/bolshe-70-logicheskih-zadach-dly</w:t>
        </w:r>
      </w:hyperlink>
      <w:r w:rsidRPr="000335FE">
        <w:rPr>
          <w:rFonts w:ascii="Times New Roman" w:eastAsia="Times New Roman" w:hAnsi="Times New Roman" w:cs="Times New Roman"/>
          <w:sz w:val="28"/>
          <w:szCs w:val="28"/>
        </w:rPr>
        <w:t>..</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У бабушки Даши внучка Маша, кот Пушок и собака Дружок. Сколько всего внуков у бабушки?</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Над рекой летели птицы: голубь, щука, 2 синицы, 2 стрижа и 5 угрей. Сколько птиц? Ответь скорей!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Горело 7 свечей. 2 свечи погасили. Сколько свечей осталось?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t>В корзине три яблока. Как поделить их между тремя детьми так, чтобы одно яблоко осталось в корзине?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На берёзе три толстые ветки, на каждой толстой ветке по три тоненькие веточки. На каждой тоненькой веточке по одному яблочку. Сколько всего яблок?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Саша ел яблоко большое и кислое. Оля ела яблоко большое и сладкое. Что в этих яблоках одинаковое? Разное?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Толя и Игорь рисовали. Один мальчик рисовал дом, а другой — ветку с листьями. Что рисовал Толя, если Игорь не рисовал дом?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Алик, Боря и Вова жили в разных домах. Два дома были в три этажа, один дом был в два этажа. Алик и Боря жили в разных домах, Боря и Вова жили тоже в разных домах. Где жил каждый мальчик?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Коля, Ваня и Сережа читали книжки. Один мальчик читал о путешествиях, другой — о войне, третий — о спорте. Кто о чем читал, если Коля не читал о войне и о спорте, а Ваня не читал о спорте?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Зина, Лиза и Лариса вышивали. Одна девочка вышивала листочки, другая — птичек, третья — цветочки. Кто что вышивал, если Лиза не вышивала листочки и птичек, а Зина не вышивала листочки?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 xml:space="preserve">Мальчики Слава, Дима, Петя и Женя сажали плодовые деревья. </w:t>
      </w:r>
      <w:proofErr w:type="gramStart"/>
      <w:r w:rsidRPr="000335FE">
        <w:rPr>
          <w:rFonts w:ascii="Times New Roman" w:eastAsia="Times New Roman" w:hAnsi="Times New Roman" w:cs="Times New Roman"/>
          <w:sz w:val="28"/>
          <w:szCs w:val="28"/>
        </w:rPr>
        <w:t>Кто-то из них сажал яблони, кто-то — груши, кто-то — сливы, кто-то — вишни.</w:t>
      </w:r>
      <w:proofErr w:type="gramEnd"/>
      <w:r w:rsidRPr="000335FE">
        <w:rPr>
          <w:rFonts w:ascii="Times New Roman" w:eastAsia="Times New Roman" w:hAnsi="Times New Roman" w:cs="Times New Roman"/>
          <w:sz w:val="28"/>
          <w:szCs w:val="28"/>
        </w:rPr>
        <w:t xml:space="preserve"> Что сажал каждый мальчик, если Дима не сажал сливы, яблони и груши, Петя не сажал груши и яблони, а Слава не сажал яблони?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Девочки Ася, Таня, Ира и Лариса занимались спортом. Кто-то из них играл в волейбол, кто-то плавал, кто-то бегал, кто-то играл в шахматы. Каким спортом увлекалась каждая девочка, если Ася не играла в волейбол, в шахматы и не бегала, Ира не бегала и не играла в шахматы, а Таня не бегала?</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t>Саша грустнее, чем Толик. Толик грустнее, чем Алик. Кто веселее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Ира аккуратнее, чем Лиза. Лиза аккуратнее, чем Наташа. Кто самый аккуратный?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Миша сильнее, чем Олег. Миша слабее, чем Вова. Кто сильнее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Катя старше, чем Сережа. Катя младше, чем Таня. Кто младше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Лиса медлительнее черепахи. Лиса быстрее, чем олень. Кто самый быстрый?</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Заяц слабее, чем стрекоза. Заяц сильнее, чем медведь. Кто самый слабый? С</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r>
      <w:proofErr w:type="spellStart"/>
      <w:r w:rsidRPr="000335FE">
        <w:rPr>
          <w:rFonts w:ascii="Times New Roman" w:eastAsia="Times New Roman" w:hAnsi="Times New Roman" w:cs="Times New Roman"/>
          <w:sz w:val="28"/>
          <w:szCs w:val="28"/>
        </w:rPr>
        <w:t>аша</w:t>
      </w:r>
      <w:proofErr w:type="spellEnd"/>
      <w:r w:rsidRPr="000335FE">
        <w:rPr>
          <w:rFonts w:ascii="Times New Roman" w:eastAsia="Times New Roman" w:hAnsi="Times New Roman" w:cs="Times New Roman"/>
          <w:sz w:val="28"/>
          <w:szCs w:val="28"/>
        </w:rPr>
        <w:t xml:space="preserve"> на 10 лет младше, чем Игорь. Игорь на 2 года старше, чем Леша. Кто младше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Ира на 3 см ниже, чем Клава. Клава на 12 см выше, чем Люба. Кто выше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Толик намного легче, чем Сережа. Толик немного тяжелее, чем Валера. Кто легче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Вера немного темнее, чем Люда. Вера намного светлее, чем Катя. Кто светлее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Леша слабее, чем Саша. Андрей сильнее, чем Леша. Кто сильней? Наташа веселее, чем Лариса.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Надя грустнее, чем Наташа. Кто самый грустный?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Света старше, чем Ира, и ниже, чем Марина. Света младше, чем Марина, и выше, чем Ира. Кто самый младший и кто ниже всех?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Костя сильнее, чем Эдик, и медленнее, чем Алик. Костя слабее, чем Алик, и быстрее, чем Эдик. Кто самый сильный и кто самый медлительный?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Оля темнее, чем Тоня. Тоня ниже, чем Ася. Ася старше, чем Оля. Оля выше, чем Ася. Ася светлее, чем Тоня. Тоня младше, чем Оля. Кто самый темный, самый низкий и самый старший?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br/>
        <w:t>Коля тяжелее, чем Петя. Петя грустнее, чем Паша. Паша слабее, чем Коля. Коля веселее, чем Паша. Паша легче, чем Петя. Петя сильнее, чем Коля. Кто самый легкий, кто веселее всех, кто самый сильный?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На груше выросло пять яблок, а на ёлке – только два. Сколько всего яблок выросло?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Что произойдет с белым платком, если его опустить в Красное море?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Сколько орехов в пустом стакане?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Из какой посуды невозможно ничего съесть?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Утка весит два килограмма. Сколько будет весить утка, если она станет на одну ногу?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Сколько концов у одной палки? А у половины палки?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У моего отца есть дочь, но она мне не сестра. Кто это?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Что тяжелее – килограмм ваты или килограмм гвоздей?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Банан разрезали на четыре части. Сколько сделали разрезов?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Два сына и два отца съели три яблока. По сколько яблок съел каждый?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Шла Маша в город, а навстречу ей три старушки, у каждой по два мешка, в каждом мешке по кошке. Сколько всего человек шло в город?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Мише 2 года, а Люде 1 год. Какая разница в возрасте у них будет через 2 года?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Бублик разрезали на три части. Сколько сделали разрезов?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Сережа гостил у бабушки неделю и три дня. Сколько дней гостил Сережа?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У Насти целый апельсин, 2 половинки и 4 четвертинки. Сколько у нее апельсинов?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lastRenderedPageBreak/>
        <w:br/>
        <w:t>У бабушки Маши внучка Даша, кот Дымок, собака Пушок. Сколько у бабушки внуков?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Яйцо варится 3 минуты. Сколько времени понадобится, чтобы сварить 5 яиц одновременно в одной кастрюле?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Два автомобиля проехали 40 километров. Сколько километров проехал каждый?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На веревке завязали пять узлов. На сколько частей эти узлы разделили веревку?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Из-под забора виднелись 10 птичьих лапок. Сколько птиц за забором? У лестницы 9 ступенек. Какая ступенька будет средняя?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Мальчик ссыпал вместе 3 кучки песка, а потом высыпал туда еще две. Сколько стало кучек песка?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Мила и Наташа под камнем нашли две монеты. Сколько монет нашла бы одна девочка? </w:t>
      </w:r>
      <w:r w:rsidRPr="000335FE">
        <w:rPr>
          <w:rFonts w:ascii="Times New Roman" w:eastAsia="Times New Roman" w:hAnsi="Times New Roman" w:cs="Times New Roman"/>
          <w:sz w:val="28"/>
          <w:szCs w:val="28"/>
        </w:rPr>
        <w:br/>
      </w:r>
      <w:r w:rsidRPr="000335FE">
        <w:rPr>
          <w:rFonts w:ascii="Times New Roman" w:eastAsia="Times New Roman" w:hAnsi="Times New Roman" w:cs="Times New Roman"/>
          <w:sz w:val="28"/>
          <w:szCs w:val="28"/>
        </w:rPr>
        <w:br/>
        <w:t>Мама купила детям три шарфа и шесть варежек. Сколько детей у мамы? </w:t>
      </w:r>
    </w:p>
    <w:p w:rsidR="000335FE" w:rsidRDefault="000335FE" w:rsidP="00DD15B3">
      <w:pPr>
        <w:shd w:val="clear" w:color="auto" w:fill="FFFFFF"/>
        <w:spacing w:after="122"/>
        <w:jc w:val="both"/>
        <w:textAlignment w:val="baseline"/>
        <w:rPr>
          <w:rFonts w:ascii="Times New Roman" w:eastAsia="Times New Roman" w:hAnsi="Times New Roman" w:cs="Times New Roman"/>
          <w:color w:val="000000"/>
          <w:sz w:val="28"/>
          <w:szCs w:val="28"/>
        </w:rPr>
      </w:pPr>
    </w:p>
    <w:p w:rsidR="000479D1" w:rsidRPr="000479D1" w:rsidRDefault="000479D1" w:rsidP="00DD15B3">
      <w:pPr>
        <w:shd w:val="clear" w:color="auto" w:fill="FFFFFF"/>
        <w:spacing w:after="122"/>
        <w:jc w:val="both"/>
        <w:textAlignment w:val="baseline"/>
        <w:rPr>
          <w:rFonts w:ascii="Times New Roman" w:eastAsia="Times New Roman" w:hAnsi="Times New Roman" w:cs="Times New Roman"/>
          <w:color w:val="000000"/>
          <w:sz w:val="28"/>
          <w:szCs w:val="28"/>
        </w:rPr>
      </w:pPr>
      <w:r w:rsidRPr="000479D1">
        <w:rPr>
          <w:rFonts w:ascii="Times New Roman" w:eastAsia="Times New Roman" w:hAnsi="Times New Roman" w:cs="Times New Roman"/>
          <w:color w:val="000000"/>
          <w:sz w:val="28"/>
          <w:szCs w:val="28"/>
        </w:rPr>
        <w:t>Каждый человек умеет думать, анализировать различные ситуации и события, а также логически мыслить. Но чтобы эти навыки были достаточно развитыми, над ними нужно работать с детства.</w:t>
      </w:r>
    </w:p>
    <w:p w:rsidR="00B64562" w:rsidRDefault="00B64562"/>
    <w:sectPr w:rsidR="00B64562" w:rsidSect="003B1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51B0"/>
    <w:multiLevelType w:val="multilevel"/>
    <w:tmpl w:val="4D66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021A1"/>
    <w:multiLevelType w:val="multilevel"/>
    <w:tmpl w:val="9F06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D5C40"/>
    <w:multiLevelType w:val="multilevel"/>
    <w:tmpl w:val="B1F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41452"/>
    <w:multiLevelType w:val="multilevel"/>
    <w:tmpl w:val="9178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E70C2"/>
    <w:multiLevelType w:val="multilevel"/>
    <w:tmpl w:val="15D2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A7AC3"/>
    <w:multiLevelType w:val="multilevel"/>
    <w:tmpl w:val="AA6E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E610D0"/>
    <w:multiLevelType w:val="multilevel"/>
    <w:tmpl w:val="82BC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CA4496"/>
    <w:multiLevelType w:val="multilevel"/>
    <w:tmpl w:val="D41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64562"/>
    <w:rsid w:val="000335FE"/>
    <w:rsid w:val="000479D1"/>
    <w:rsid w:val="00204E7E"/>
    <w:rsid w:val="003B104F"/>
    <w:rsid w:val="003C6EB9"/>
    <w:rsid w:val="00B64562"/>
    <w:rsid w:val="00DD1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F"/>
  </w:style>
  <w:style w:type="paragraph" w:styleId="1">
    <w:name w:val="heading 1"/>
    <w:basedOn w:val="a"/>
    <w:link w:val="10"/>
    <w:uiPriority w:val="9"/>
    <w:qFormat/>
    <w:rsid w:val="00B64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645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645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56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64562"/>
    <w:rPr>
      <w:rFonts w:ascii="Times New Roman" w:eastAsia="Times New Roman" w:hAnsi="Times New Roman" w:cs="Times New Roman"/>
      <w:b/>
      <w:bCs/>
      <w:sz w:val="27"/>
      <w:szCs w:val="27"/>
    </w:rPr>
  </w:style>
  <w:style w:type="character" w:customStyle="1" w:styleId="b-pb-articlecounter">
    <w:name w:val="b-pb-article__counter"/>
    <w:basedOn w:val="a0"/>
    <w:rsid w:val="00B64562"/>
  </w:style>
  <w:style w:type="paragraph" w:customStyle="1" w:styleId="b-pb-publication-bodylead">
    <w:name w:val="b-pb-publication-body__lead"/>
    <w:basedOn w:val="a"/>
    <w:rsid w:val="00B6456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B64562"/>
    <w:rPr>
      <w:color w:val="0000FF"/>
      <w:u w:val="single"/>
    </w:rPr>
  </w:style>
  <w:style w:type="paragraph" w:styleId="a4">
    <w:name w:val="Normal (Web)"/>
    <w:basedOn w:val="a"/>
    <w:uiPriority w:val="99"/>
    <w:semiHidden/>
    <w:unhideWhenUsed/>
    <w:rsid w:val="00B645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645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562"/>
    <w:rPr>
      <w:rFonts w:ascii="Tahoma" w:hAnsi="Tahoma" w:cs="Tahoma"/>
      <w:sz w:val="16"/>
      <w:szCs w:val="16"/>
    </w:rPr>
  </w:style>
  <w:style w:type="character" w:customStyle="1" w:styleId="20">
    <w:name w:val="Заголовок 2 Знак"/>
    <w:basedOn w:val="a0"/>
    <w:link w:val="2"/>
    <w:uiPriority w:val="9"/>
    <w:semiHidden/>
    <w:rsid w:val="00B64562"/>
    <w:rPr>
      <w:rFonts w:asciiTheme="majorHAnsi" w:eastAsiaTheme="majorEastAsia" w:hAnsiTheme="majorHAnsi" w:cstheme="majorBidi"/>
      <w:b/>
      <w:bCs/>
      <w:color w:val="4F81BD" w:themeColor="accent1"/>
      <w:sz w:val="26"/>
      <w:szCs w:val="26"/>
    </w:rPr>
  </w:style>
  <w:style w:type="paragraph" w:customStyle="1" w:styleId="custom-pageblockparagraph">
    <w:name w:val="custom-page__block__paragraph"/>
    <w:basedOn w:val="a"/>
    <w:rsid w:val="003C6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pagecardscard-title">
    <w:name w:val="custom-page__cards__card-title"/>
    <w:basedOn w:val="a0"/>
    <w:rsid w:val="003C6EB9"/>
  </w:style>
</w:styles>
</file>

<file path=word/webSettings.xml><?xml version="1.0" encoding="utf-8"?>
<w:webSettings xmlns:r="http://schemas.openxmlformats.org/officeDocument/2006/relationships" xmlns:w="http://schemas.openxmlformats.org/wordprocessingml/2006/main">
  <w:divs>
    <w:div w:id="1353458640">
      <w:bodyDiv w:val="1"/>
      <w:marLeft w:val="0"/>
      <w:marRight w:val="0"/>
      <w:marTop w:val="0"/>
      <w:marBottom w:val="0"/>
      <w:divBdr>
        <w:top w:val="none" w:sz="0" w:space="0" w:color="auto"/>
        <w:left w:val="none" w:sz="0" w:space="0" w:color="auto"/>
        <w:bottom w:val="none" w:sz="0" w:space="0" w:color="auto"/>
        <w:right w:val="none" w:sz="0" w:space="0" w:color="auto"/>
      </w:divBdr>
    </w:div>
    <w:div w:id="1794784794">
      <w:bodyDiv w:val="1"/>
      <w:marLeft w:val="0"/>
      <w:marRight w:val="0"/>
      <w:marTop w:val="0"/>
      <w:marBottom w:val="0"/>
      <w:divBdr>
        <w:top w:val="none" w:sz="0" w:space="0" w:color="auto"/>
        <w:left w:val="none" w:sz="0" w:space="0" w:color="auto"/>
        <w:bottom w:val="none" w:sz="0" w:space="0" w:color="auto"/>
        <w:right w:val="none" w:sz="0" w:space="0" w:color="auto"/>
      </w:divBdr>
      <w:divsChild>
        <w:div w:id="767309384">
          <w:marLeft w:val="0"/>
          <w:marRight w:val="0"/>
          <w:marTop w:val="0"/>
          <w:marBottom w:val="366"/>
          <w:divBdr>
            <w:top w:val="none" w:sz="0" w:space="0" w:color="auto"/>
            <w:left w:val="none" w:sz="0" w:space="0" w:color="auto"/>
            <w:bottom w:val="none" w:sz="0" w:space="0" w:color="auto"/>
            <w:right w:val="none" w:sz="0" w:space="0" w:color="auto"/>
          </w:divBdr>
          <w:divsChild>
            <w:div w:id="2247913">
              <w:marLeft w:val="0"/>
              <w:marRight w:val="0"/>
              <w:marTop w:val="199"/>
              <w:marBottom w:val="0"/>
              <w:divBdr>
                <w:top w:val="none" w:sz="0" w:space="0" w:color="auto"/>
                <w:left w:val="none" w:sz="0" w:space="0" w:color="auto"/>
                <w:bottom w:val="none" w:sz="0" w:space="0" w:color="auto"/>
                <w:right w:val="none" w:sz="0" w:space="0" w:color="auto"/>
              </w:divBdr>
              <w:divsChild>
                <w:div w:id="424156462">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1355576449">
          <w:marLeft w:val="0"/>
          <w:marRight w:val="0"/>
          <w:marTop w:val="388"/>
          <w:marBottom w:val="388"/>
          <w:divBdr>
            <w:top w:val="none" w:sz="0" w:space="0" w:color="auto"/>
            <w:left w:val="none" w:sz="0" w:space="0" w:color="auto"/>
            <w:bottom w:val="none" w:sz="0" w:space="0" w:color="auto"/>
            <w:right w:val="none" w:sz="0" w:space="0" w:color="auto"/>
          </w:divBdr>
          <w:divsChild>
            <w:div w:id="79370260">
              <w:marLeft w:val="0"/>
              <w:marRight w:val="0"/>
              <w:marTop w:val="0"/>
              <w:marBottom w:val="0"/>
              <w:divBdr>
                <w:top w:val="none" w:sz="0" w:space="0" w:color="auto"/>
                <w:left w:val="none" w:sz="0" w:space="0" w:color="auto"/>
                <w:bottom w:val="none" w:sz="0" w:space="0" w:color="auto"/>
                <w:right w:val="none" w:sz="0" w:space="0" w:color="auto"/>
              </w:divBdr>
            </w:div>
          </w:divsChild>
        </w:div>
        <w:div w:id="1555776288">
          <w:marLeft w:val="0"/>
          <w:marRight w:val="0"/>
          <w:marTop w:val="388"/>
          <w:marBottom w:val="388"/>
          <w:divBdr>
            <w:top w:val="none" w:sz="0" w:space="0" w:color="auto"/>
            <w:left w:val="none" w:sz="0" w:space="0" w:color="auto"/>
            <w:bottom w:val="none" w:sz="0" w:space="0" w:color="auto"/>
            <w:right w:val="none" w:sz="0" w:space="0" w:color="auto"/>
          </w:divBdr>
          <w:divsChild>
            <w:div w:id="919751147">
              <w:marLeft w:val="0"/>
              <w:marRight w:val="0"/>
              <w:marTop w:val="0"/>
              <w:marBottom w:val="0"/>
              <w:divBdr>
                <w:top w:val="none" w:sz="0" w:space="0" w:color="auto"/>
                <w:left w:val="none" w:sz="0" w:space="0" w:color="auto"/>
                <w:bottom w:val="none" w:sz="0" w:space="0" w:color="auto"/>
                <w:right w:val="none" w:sz="0" w:space="0" w:color="auto"/>
              </w:divBdr>
            </w:div>
          </w:divsChild>
        </w:div>
        <w:div w:id="1226529190">
          <w:marLeft w:val="0"/>
          <w:marRight w:val="0"/>
          <w:marTop w:val="388"/>
          <w:marBottom w:val="388"/>
          <w:divBdr>
            <w:top w:val="none" w:sz="0" w:space="0" w:color="auto"/>
            <w:left w:val="none" w:sz="0" w:space="0" w:color="auto"/>
            <w:bottom w:val="none" w:sz="0" w:space="0" w:color="auto"/>
            <w:right w:val="none" w:sz="0" w:space="0" w:color="auto"/>
          </w:divBdr>
          <w:divsChild>
            <w:div w:id="2021739240">
              <w:marLeft w:val="0"/>
              <w:marRight w:val="0"/>
              <w:marTop w:val="0"/>
              <w:marBottom w:val="0"/>
              <w:divBdr>
                <w:top w:val="none" w:sz="0" w:space="0" w:color="auto"/>
                <w:left w:val="none" w:sz="0" w:space="0" w:color="auto"/>
                <w:bottom w:val="none" w:sz="0" w:space="0" w:color="auto"/>
                <w:right w:val="none" w:sz="0" w:space="0" w:color="auto"/>
              </w:divBdr>
            </w:div>
          </w:divsChild>
        </w:div>
        <w:div w:id="543175846">
          <w:marLeft w:val="0"/>
          <w:marRight w:val="0"/>
          <w:marTop w:val="388"/>
          <w:marBottom w:val="388"/>
          <w:divBdr>
            <w:top w:val="none" w:sz="0" w:space="0" w:color="auto"/>
            <w:left w:val="none" w:sz="0" w:space="0" w:color="auto"/>
            <w:bottom w:val="none" w:sz="0" w:space="0" w:color="auto"/>
            <w:right w:val="none" w:sz="0" w:space="0" w:color="auto"/>
          </w:divBdr>
          <w:divsChild>
            <w:div w:id="2051877285">
              <w:marLeft w:val="0"/>
              <w:marRight w:val="0"/>
              <w:marTop w:val="0"/>
              <w:marBottom w:val="0"/>
              <w:divBdr>
                <w:top w:val="none" w:sz="0" w:space="0" w:color="auto"/>
                <w:left w:val="none" w:sz="0" w:space="0" w:color="auto"/>
                <w:bottom w:val="none" w:sz="0" w:space="0" w:color="auto"/>
                <w:right w:val="none" w:sz="0" w:space="0" w:color="auto"/>
              </w:divBdr>
            </w:div>
          </w:divsChild>
        </w:div>
        <w:div w:id="425464655">
          <w:marLeft w:val="0"/>
          <w:marRight w:val="0"/>
          <w:marTop w:val="388"/>
          <w:marBottom w:val="388"/>
          <w:divBdr>
            <w:top w:val="none" w:sz="0" w:space="0" w:color="auto"/>
            <w:left w:val="none" w:sz="0" w:space="0" w:color="auto"/>
            <w:bottom w:val="none" w:sz="0" w:space="0" w:color="auto"/>
            <w:right w:val="none" w:sz="0" w:space="0" w:color="auto"/>
          </w:divBdr>
          <w:divsChild>
            <w:div w:id="2000116643">
              <w:marLeft w:val="0"/>
              <w:marRight w:val="0"/>
              <w:marTop w:val="0"/>
              <w:marBottom w:val="0"/>
              <w:divBdr>
                <w:top w:val="none" w:sz="0" w:space="0" w:color="auto"/>
                <w:left w:val="none" w:sz="0" w:space="0" w:color="auto"/>
                <w:bottom w:val="none" w:sz="0" w:space="0" w:color="auto"/>
                <w:right w:val="none" w:sz="0" w:space="0" w:color="auto"/>
              </w:divBdr>
            </w:div>
          </w:divsChild>
        </w:div>
        <w:div w:id="2057120807">
          <w:marLeft w:val="0"/>
          <w:marRight w:val="0"/>
          <w:marTop w:val="388"/>
          <w:marBottom w:val="388"/>
          <w:divBdr>
            <w:top w:val="none" w:sz="0" w:space="0" w:color="auto"/>
            <w:left w:val="none" w:sz="0" w:space="0" w:color="auto"/>
            <w:bottom w:val="none" w:sz="0" w:space="0" w:color="auto"/>
            <w:right w:val="none" w:sz="0" w:space="0" w:color="auto"/>
          </w:divBdr>
          <w:divsChild>
            <w:div w:id="1371150921">
              <w:marLeft w:val="0"/>
              <w:marRight w:val="0"/>
              <w:marTop w:val="0"/>
              <w:marBottom w:val="0"/>
              <w:divBdr>
                <w:top w:val="none" w:sz="0" w:space="0" w:color="auto"/>
                <w:left w:val="none" w:sz="0" w:space="0" w:color="auto"/>
                <w:bottom w:val="none" w:sz="0" w:space="0" w:color="auto"/>
                <w:right w:val="none" w:sz="0" w:space="0" w:color="auto"/>
              </w:divBdr>
            </w:div>
          </w:divsChild>
        </w:div>
        <w:div w:id="1821262658">
          <w:marLeft w:val="0"/>
          <w:marRight w:val="0"/>
          <w:marTop w:val="388"/>
          <w:marBottom w:val="388"/>
          <w:divBdr>
            <w:top w:val="none" w:sz="0" w:space="0" w:color="auto"/>
            <w:left w:val="none" w:sz="0" w:space="0" w:color="auto"/>
            <w:bottom w:val="none" w:sz="0" w:space="0" w:color="auto"/>
            <w:right w:val="none" w:sz="0" w:space="0" w:color="auto"/>
          </w:divBdr>
          <w:divsChild>
            <w:div w:id="1652757501">
              <w:marLeft w:val="0"/>
              <w:marRight w:val="0"/>
              <w:marTop w:val="0"/>
              <w:marBottom w:val="0"/>
              <w:divBdr>
                <w:top w:val="none" w:sz="0" w:space="0" w:color="auto"/>
                <w:left w:val="none" w:sz="0" w:space="0" w:color="auto"/>
                <w:bottom w:val="none" w:sz="0" w:space="0" w:color="auto"/>
                <w:right w:val="none" w:sz="0" w:space="0" w:color="auto"/>
              </w:divBdr>
            </w:div>
          </w:divsChild>
        </w:div>
        <w:div w:id="1305963871">
          <w:marLeft w:val="0"/>
          <w:marRight w:val="0"/>
          <w:marTop w:val="388"/>
          <w:marBottom w:val="388"/>
          <w:divBdr>
            <w:top w:val="none" w:sz="0" w:space="0" w:color="auto"/>
            <w:left w:val="none" w:sz="0" w:space="0" w:color="auto"/>
            <w:bottom w:val="none" w:sz="0" w:space="0" w:color="auto"/>
            <w:right w:val="none" w:sz="0" w:space="0" w:color="auto"/>
          </w:divBdr>
          <w:divsChild>
            <w:div w:id="13556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happymama.ru/bolshe-70-logicheskih-zadach-dl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cp:revision>
  <dcterms:created xsi:type="dcterms:W3CDTF">2020-05-10T11:49:00Z</dcterms:created>
  <dcterms:modified xsi:type="dcterms:W3CDTF">2020-05-25T07:04:00Z</dcterms:modified>
</cp:coreProperties>
</file>